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Додаток 5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до Порядку подання до Національної ради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України з питань телебачення і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радіомовлення заяв щодо реєстрації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суб’єктів у сфері медіа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(пункт 6 Порядку)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Національній раді України з питань</w:t>
      </w:r>
    </w:p>
    <w:p w:rsidR="00032CEF" w:rsidRPr="00032CEF" w:rsidRDefault="00032CEF" w:rsidP="00032CE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телебачення і радіомовлення</w:t>
      </w:r>
    </w:p>
    <w:p w:rsidR="00032CEF" w:rsidRDefault="00032CEF" w:rsidP="00032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>про реєстрацію суб’єкта у сфері друкованих медіа</w:t>
      </w:r>
    </w:p>
    <w:p w:rsidR="0020320D" w:rsidRPr="00191093" w:rsidRDefault="00032CEF" w:rsidP="0020320D">
      <w:pPr>
        <w:pStyle w:val="a3"/>
        <w:numPr>
          <w:ilvl w:val="0"/>
          <w:numId w:val="1"/>
        </w:numPr>
        <w:spacing w:before="0" w:beforeAutospacing="0" w:after="0" w:afterAutospacing="0"/>
        <w:rPr>
          <w:rFonts w:cstheme="minorHAnsi"/>
          <w:u w:val="single"/>
        </w:rPr>
      </w:pPr>
      <w:r w:rsidRPr="00191093">
        <w:t>Заявник</w:t>
      </w:r>
      <w:r w:rsidR="0020320D" w:rsidRPr="00191093">
        <w:rPr>
          <w:rFonts w:cstheme="minorHAnsi"/>
          <w:u w:val="single"/>
        </w:rPr>
        <w:t xml:space="preserve"> </w:t>
      </w:r>
    </w:p>
    <w:p w:rsidR="0020320D" w:rsidRPr="0094016E" w:rsidRDefault="0020320D" w:rsidP="0020320D">
      <w:pPr>
        <w:pStyle w:val="a3"/>
        <w:spacing w:before="0" w:beforeAutospacing="0" w:after="0" w:afterAutospacing="0"/>
        <w:rPr>
          <w:rFonts w:cstheme="minorHAnsi"/>
          <w:sz w:val="28"/>
          <w:szCs w:val="28"/>
          <w:u w:val="single"/>
        </w:rPr>
      </w:pPr>
      <w:r w:rsidRPr="0094016E">
        <w:rPr>
          <w:rFonts w:cstheme="minorHAnsi"/>
          <w:sz w:val="28"/>
          <w:szCs w:val="28"/>
          <w:u w:val="single"/>
        </w:rPr>
        <w:t>Ки</w:t>
      </w:r>
      <w:r>
        <w:rPr>
          <w:rFonts w:cstheme="minorHAnsi"/>
          <w:sz w:val="28"/>
          <w:szCs w:val="28"/>
          <w:u w:val="single"/>
        </w:rPr>
        <w:t>ївський національний університет імені Тараса Шевченка</w:t>
      </w:r>
    </w:p>
    <w:p w:rsidR="0020320D" w:rsidRDefault="0020320D" w:rsidP="0020320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94016E">
        <w:rPr>
          <w:sz w:val="28"/>
          <w:szCs w:val="28"/>
          <w:u w:val="single"/>
        </w:rPr>
        <w:t xml:space="preserve">місцезнаходження: </w:t>
      </w:r>
      <w:r w:rsidR="008108CC">
        <w:rPr>
          <w:color w:val="000000"/>
          <w:sz w:val="28"/>
          <w:szCs w:val="28"/>
          <w:shd w:val="clear" w:color="auto" w:fill="FFFFFF"/>
        </w:rPr>
        <w:t>вул. Володимирська, буд. 60, м. Київ, 01033</w:t>
      </w:r>
      <w:r w:rsidRPr="0094016E">
        <w:rPr>
          <w:sz w:val="28"/>
          <w:szCs w:val="28"/>
          <w:u w:val="single"/>
        </w:rPr>
        <w:t>;</w:t>
      </w:r>
    </w:p>
    <w:p w:rsidR="00191093" w:rsidRPr="0094016E" w:rsidRDefault="004345A0" w:rsidP="0020320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191093" w:rsidRPr="00191093">
        <w:rPr>
          <w:sz w:val="28"/>
          <w:szCs w:val="28"/>
          <w:u w:val="single"/>
        </w:rPr>
        <w:t>оштова адреса: 01601, м. Київ, вул. Володимирська, 64</w:t>
      </w:r>
      <w:r w:rsidR="00191093">
        <w:rPr>
          <w:sz w:val="28"/>
          <w:szCs w:val="28"/>
          <w:u w:val="single"/>
        </w:rPr>
        <w:t>;</w:t>
      </w:r>
    </w:p>
    <w:p w:rsidR="0020320D" w:rsidRPr="0094016E" w:rsidRDefault="0020320D" w:rsidP="0020320D">
      <w:pPr>
        <w:rPr>
          <w:rFonts w:ascii="Times New Roman" w:eastAsia="Times New Roman" w:hAnsi="Times New Roman" w:cs="Times New Roman"/>
          <w:sz w:val="28"/>
          <w:szCs w:val="28"/>
        </w:rPr>
      </w:pPr>
      <w:r w:rsidRPr="0094016E">
        <w:rPr>
          <w:rFonts w:ascii="Times New Roman" w:hAnsi="Times New Roman" w:cs="Times New Roman"/>
          <w:sz w:val="28"/>
          <w:szCs w:val="28"/>
          <w:u w:val="single"/>
        </w:rPr>
        <w:t xml:space="preserve">ЄДРПОУ </w:t>
      </w:r>
      <w:r w:rsidRPr="0094016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02070944</w:t>
      </w:r>
    </w:p>
    <w:p w:rsidR="0020320D" w:rsidRPr="0094016E" w:rsidRDefault="0020320D" w:rsidP="0020320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94016E">
        <w:rPr>
          <w:sz w:val="28"/>
          <w:szCs w:val="28"/>
          <w:u w:val="single"/>
        </w:rPr>
        <w:t xml:space="preserve">телефон </w:t>
      </w:r>
      <w:r w:rsidRPr="0094016E">
        <w:rPr>
          <w:sz w:val="28"/>
          <w:szCs w:val="28"/>
          <w:u w:val="single"/>
          <w:shd w:val="clear" w:color="auto" w:fill="FFFFFF"/>
        </w:rPr>
        <w:t>+380 44 239-33-33</w:t>
      </w:r>
    </w:p>
    <w:p w:rsidR="0020320D" w:rsidRPr="0094016E" w:rsidRDefault="006C7D21" w:rsidP="0020320D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r w:rsidR="0020320D" w:rsidRPr="0094016E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office@knu.ua</w:t>
        </w:r>
      </w:hyperlink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</w:p>
    <w:p w:rsidR="00032CEF" w:rsidRPr="00032CEF" w:rsidRDefault="00032CEF" w:rsidP="00032C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(для фізичної особи (в тому числі фізичної особи – підприємця) – прізвище, ім’я та по батькові (за наявності),</w:t>
      </w:r>
    </w:p>
    <w:p w:rsidR="00032CEF" w:rsidRPr="00032CEF" w:rsidRDefault="00032CEF" w:rsidP="00032C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дата народження, номер та (за наявності) серія паспорта (або іншого документа, що посвідчує особу), відомості про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32CEF">
        <w:rPr>
          <w:rFonts w:ascii="Times New Roman" w:hAnsi="Times New Roman" w:cs="Times New Roman"/>
          <w:i/>
          <w:iCs/>
          <w:sz w:val="20"/>
          <w:szCs w:val="20"/>
        </w:rPr>
        <w:t>громадянство, місце проживання, реєстраційний номер облікової картки платника податків (за наявності), унікальний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32CEF">
        <w:rPr>
          <w:rFonts w:ascii="Times New Roman" w:hAnsi="Times New Roman" w:cs="Times New Roman"/>
          <w:i/>
          <w:iCs/>
          <w:sz w:val="20"/>
          <w:szCs w:val="20"/>
        </w:rPr>
        <w:t>номер запису в Єдиному державному демографічному реєстрі (за наявності), місце реєстрації або надання сервісу;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32CEF">
        <w:rPr>
          <w:rFonts w:ascii="Times New Roman" w:hAnsi="Times New Roman" w:cs="Times New Roman"/>
          <w:i/>
          <w:iCs/>
          <w:sz w:val="20"/>
          <w:szCs w:val="20"/>
        </w:rPr>
        <w:t>для юридичної особи – повне найменування, місцезнаходження, ідентифікаційний код згідно з Єдиним державним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32CEF">
        <w:rPr>
          <w:rFonts w:ascii="Times New Roman" w:hAnsi="Times New Roman" w:cs="Times New Roman"/>
          <w:i/>
          <w:iCs/>
          <w:sz w:val="20"/>
          <w:szCs w:val="20"/>
        </w:rPr>
        <w:t>реєстром юридичних осіб, фізичних осіб – підприємців та громадських формувань;поштова адреса, телефон, адреса електронної пошти)</w:t>
      </w:r>
    </w:p>
    <w:p w:rsid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2. Адреса, за якою здійснюється редакційний контроль (для юридичних осіб)______</w:t>
      </w:r>
    </w:p>
    <w:p w:rsidR="00032CEF" w:rsidRPr="00032CEF" w:rsidRDefault="00032CEF" w:rsidP="00032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32CEF" w:rsidRPr="00032CEF" w:rsidRDefault="00032CEF" w:rsidP="00032C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у разі, якщо вона не збігається з адресою місцезнаходження</w:t>
      </w:r>
    </w:p>
    <w:p w:rsid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</w:p>
    <w:p w:rsidR="00032CEF" w:rsidRPr="0020320D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3. Керівник (для юридичних осіб</w:t>
      </w:r>
      <w:r w:rsidRPr="0020320D">
        <w:rPr>
          <w:rFonts w:ascii="Times New Roman" w:hAnsi="Times New Roman" w:cs="Times New Roman"/>
          <w:sz w:val="24"/>
          <w:szCs w:val="24"/>
        </w:rPr>
        <w:t xml:space="preserve">) </w:t>
      </w:r>
      <w:r w:rsidR="0020320D" w:rsidRPr="0020320D">
        <w:rPr>
          <w:rFonts w:ascii="Times New Roman" w:hAnsi="Times New Roman" w:cs="Times New Roman"/>
          <w:sz w:val="28"/>
          <w:szCs w:val="28"/>
          <w:u w:val="single"/>
        </w:rPr>
        <w:t xml:space="preserve">Ректор Київського національного університету імені Тараса Шевченка </w:t>
      </w:r>
      <w:r w:rsidR="0020320D" w:rsidRPr="0019109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</w:rPr>
        <w:t>Бугров Володимир Анатолійович</w:t>
      </w:r>
      <w:r w:rsidR="0020320D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_____________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прізвище, ім’я, по батькові (за наявності)</w:t>
      </w:r>
    </w:p>
    <w:p w:rsidR="00032CEF" w:rsidRPr="008108CC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4. Кінцевий бенефіціарний власник (для юридичних осіб за наявності)________</w:t>
      </w:r>
      <w:r w:rsidR="008108CC" w:rsidRPr="008108CC">
        <w:rPr>
          <w:rFonts w:ascii="Times New Roman" w:hAnsi="Times New Roman" w:cs="Times New Roman"/>
          <w:sz w:val="28"/>
          <w:szCs w:val="28"/>
          <w:u w:val="single"/>
        </w:rPr>
        <w:t>відсутній</w:t>
      </w:r>
      <w:r w:rsidRPr="008108C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8108C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прізвище, ім’я та по батькові (за наявності)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5. Вид та опис діяльності у сфері медіа: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назва друкованого медіа </w:t>
      </w:r>
      <w:r w:rsidR="0020320D" w:rsidRPr="007912F6">
        <w:rPr>
          <w:rFonts w:ascii="TimesNewRomanPSMT" w:hAnsi="TimesNewRomanPSMT" w:cs="TimesNewRomanPSMT"/>
          <w:sz w:val="28"/>
          <w:szCs w:val="28"/>
          <w:u w:val="single"/>
        </w:rPr>
        <w:t>«</w:t>
      </w:r>
      <w:r w:rsidR="0020320D">
        <w:rPr>
          <w:rFonts w:ascii="TimesNewRomanPSMT" w:hAnsi="TimesNewRomanPSMT" w:cs="TimesNewRomanPSMT"/>
          <w:sz w:val="28"/>
          <w:szCs w:val="28"/>
          <w:u w:val="single"/>
        </w:rPr>
        <w:t>Вісник Київського національного університету імені Тараса Шевченка</w:t>
      </w:r>
      <w:r w:rsidR="0020320D" w:rsidRPr="00E8441C">
        <w:rPr>
          <w:rFonts w:ascii="TimesNewRomanPSMT" w:hAnsi="TimesNewRomanPSMT" w:cs="TimesNewRomanPSMT"/>
          <w:sz w:val="28"/>
          <w:szCs w:val="28"/>
          <w:highlight w:val="yellow"/>
          <w:u w:val="single"/>
        </w:rPr>
        <w:t>. Юридичні науки» (</w:t>
      </w:r>
      <w:r w:rsidR="0020320D" w:rsidRPr="00E8441C">
        <w:rPr>
          <w:rFonts w:ascii="TimesNewRomanPSMT" w:hAnsi="TimesNewRomanPSMT" w:cs="TimesNewRomanPSMT"/>
          <w:sz w:val="28"/>
          <w:szCs w:val="28"/>
          <w:highlight w:val="yellow"/>
          <w:u w:val="single"/>
          <w:lang w:val="en-US"/>
        </w:rPr>
        <w:t>Bulletin of Taras Shevchenko National University of Kyiv. Legal</w:t>
      </w:r>
      <w:r w:rsidR="0020320D" w:rsidRPr="00E8441C">
        <w:rPr>
          <w:rFonts w:ascii="TimesNewRomanPSMT" w:hAnsi="TimesNewRomanPSMT" w:cs="TimesNewRomanPSMT"/>
          <w:sz w:val="28"/>
          <w:szCs w:val="28"/>
          <w:highlight w:val="yellow"/>
          <w:u w:val="single"/>
          <w:lang w:val="ru-RU"/>
        </w:rPr>
        <w:t xml:space="preserve"> </w:t>
      </w:r>
      <w:r w:rsidR="0020320D" w:rsidRPr="00E8441C">
        <w:rPr>
          <w:rFonts w:ascii="TimesNewRomanPSMT" w:hAnsi="TimesNewRomanPSMT" w:cs="TimesNewRomanPSMT"/>
          <w:sz w:val="28"/>
          <w:szCs w:val="28"/>
          <w:highlight w:val="yellow"/>
          <w:u w:val="single"/>
          <w:lang w:val="en-US"/>
        </w:rPr>
        <w:t>Studies</w:t>
      </w:r>
      <w:r w:rsidR="0020320D" w:rsidRPr="00E8441C">
        <w:rPr>
          <w:rFonts w:ascii="TimesNewRomanPSMT" w:hAnsi="TimesNewRomanPSMT" w:cs="TimesNewRomanPSMT"/>
          <w:sz w:val="28"/>
          <w:szCs w:val="28"/>
          <w:highlight w:val="yellow"/>
          <w:u w:val="single"/>
        </w:rPr>
        <w:t>)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>вид друкованого медіа ________________________</w:t>
      </w:r>
      <w:r w:rsidR="0020320D" w:rsidRPr="00191093">
        <w:rPr>
          <w:rFonts w:ascii="Times New Roman" w:hAnsi="Times New Roman" w:cs="Times New Roman"/>
          <w:sz w:val="28"/>
          <w:szCs w:val="28"/>
          <w:u w:val="single"/>
        </w:rPr>
        <w:t>журнал</w:t>
      </w:r>
      <w:r w:rsidRPr="00032CE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(газета, журнал, науковий збірник, бюлетень, альманах тощо)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періодичність виходу примірників </w:t>
      </w:r>
      <w:r w:rsidRPr="00191093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20320D" w:rsidRPr="00E8441C">
        <w:rPr>
          <w:rFonts w:ascii="Times New Roman" w:hAnsi="Times New Roman" w:cs="Times New Roman"/>
          <w:sz w:val="28"/>
          <w:szCs w:val="28"/>
          <w:highlight w:val="yellow"/>
          <w:u w:val="single"/>
        </w:rPr>
        <w:t>2</w:t>
      </w:r>
      <w:r w:rsidR="0020320D" w:rsidRPr="00191093">
        <w:rPr>
          <w:rFonts w:ascii="Times New Roman" w:hAnsi="Times New Roman" w:cs="Times New Roman"/>
          <w:sz w:val="28"/>
          <w:szCs w:val="28"/>
          <w:u w:val="single"/>
        </w:rPr>
        <w:t xml:space="preserve"> рази на рік</w:t>
      </w:r>
      <w:r w:rsidRPr="00191093">
        <w:rPr>
          <w:rFonts w:ascii="Times New Roman" w:hAnsi="Times New Roman" w:cs="Times New Roman"/>
          <w:sz w:val="28"/>
          <w:szCs w:val="28"/>
        </w:rPr>
        <w:t>____________________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(кількість разів на день, тиждень, місяць, рік)</w:t>
      </w:r>
    </w:p>
    <w:p w:rsidR="0020320D" w:rsidRPr="0020320D" w:rsidRDefault="00032CEF" w:rsidP="0020320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32CEF">
        <w:rPr>
          <w:rFonts w:ascii="Times New Roman" w:hAnsi="Times New Roman" w:cs="Times New Roman"/>
          <w:sz w:val="24"/>
          <w:szCs w:val="24"/>
        </w:rPr>
        <w:t>територія розповсюдження примірників _________________________</w:t>
      </w:r>
      <w:r w:rsidR="0020320D" w:rsidRPr="002032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0320D" w:rsidRPr="0020320D">
        <w:rPr>
          <w:rFonts w:ascii="Times New Roman" w:hAnsi="Times New Roman" w:cs="Times New Roman"/>
          <w:i/>
          <w:iCs/>
          <w:sz w:val="28"/>
          <w:szCs w:val="28"/>
          <w:u w:val="single"/>
        </w:rPr>
        <w:t>територія</w:t>
      </w:r>
    </w:p>
    <w:p w:rsidR="00032CEF" w:rsidRPr="00032CEF" w:rsidRDefault="0020320D" w:rsidP="0020320D">
      <w:pPr>
        <w:rPr>
          <w:rFonts w:ascii="Times New Roman" w:hAnsi="Times New Roman" w:cs="Times New Roman"/>
          <w:sz w:val="24"/>
          <w:szCs w:val="24"/>
        </w:rPr>
      </w:pPr>
      <w:r w:rsidRPr="0020320D">
        <w:rPr>
          <w:rFonts w:ascii="Times New Roman" w:hAnsi="Times New Roman" w:cs="Times New Roman"/>
          <w:i/>
          <w:iCs/>
          <w:sz w:val="28"/>
          <w:szCs w:val="28"/>
          <w:u w:val="single"/>
        </w:rPr>
        <w:t>України та територія поза межами державного кордону України</w:t>
      </w:r>
      <w:r w:rsidRPr="002032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2CEF" w:rsidRPr="0020320D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032CEF" w:rsidRPr="00032CEF" w:rsidRDefault="00032CEF" w:rsidP="00032C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(адміністративно-територіальні одиниці, в межах яких розповсюджуються примірники; територія України; територія</w:t>
      </w:r>
    </w:p>
    <w:p w:rsidR="00032CEF" w:rsidRPr="00032CEF" w:rsidRDefault="00032CEF" w:rsidP="00032CE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України та територія поза межами державного кордону України)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спосіб розповсюдження примірників </w:t>
      </w:r>
      <w:r w:rsidRPr="00191093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20320D" w:rsidRPr="00191093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="0020320D" w:rsidRPr="00191093">
        <w:rPr>
          <w:rFonts w:ascii="Times New Roman" w:hAnsi="Times New Roman" w:cs="Times New Roman"/>
          <w:i/>
          <w:iCs/>
          <w:sz w:val="28"/>
          <w:szCs w:val="28"/>
          <w:u w:val="single"/>
        </w:rPr>
        <w:t>безкоштовне розповсюдження</w:t>
      </w:r>
      <w:r w:rsidR="0020320D" w:rsidRPr="00191093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19109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032CEF" w:rsidRPr="00032CEF" w:rsidRDefault="00032CEF" w:rsidP="00032CE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2CEF">
        <w:rPr>
          <w:rFonts w:ascii="Times New Roman" w:hAnsi="Times New Roman" w:cs="Times New Roman"/>
          <w:i/>
          <w:iCs/>
          <w:sz w:val="20"/>
          <w:szCs w:val="20"/>
        </w:rPr>
        <w:t>(передплата, роздрібний продаж, безкоштовне розповсюдження тощо)</w:t>
      </w:r>
    </w:p>
    <w:p w:rsidR="00032CEF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мова (мови) розповсюдження_______________</w:t>
      </w:r>
      <w:r w:rsidR="0020320D" w:rsidRPr="0020320D">
        <w:rPr>
          <w:rFonts w:ascii="Times New Roman" w:hAnsi="Times New Roman" w:cs="Times New Roman"/>
          <w:sz w:val="28"/>
          <w:szCs w:val="28"/>
          <w:u w:val="single"/>
        </w:rPr>
        <w:t>українська, англійська</w:t>
      </w:r>
      <w:r w:rsidRPr="0020320D">
        <w:rPr>
          <w:rFonts w:ascii="Times New Roman" w:hAnsi="Times New Roman" w:cs="Times New Roman"/>
          <w:sz w:val="28"/>
          <w:szCs w:val="28"/>
          <w:u w:val="single"/>
        </w:rPr>
        <w:t>___________</w:t>
      </w:r>
    </w:p>
    <w:p w:rsidR="00032CEF" w:rsidRDefault="00032CEF" w:rsidP="00032CE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032CEF" w:rsidRPr="00032CEF" w:rsidRDefault="00032CEF" w:rsidP="00032CE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2CEF">
        <w:rPr>
          <w:rFonts w:ascii="Times New Roman" w:hAnsi="Times New Roman" w:cs="Times New Roman"/>
          <w:i/>
          <w:iCs/>
          <w:sz w:val="24"/>
          <w:szCs w:val="24"/>
        </w:rPr>
        <w:t>Додатки до заяви:</w:t>
      </w:r>
    </w:p>
    <w:p w:rsidR="0020320D" w:rsidRPr="00A10AE0" w:rsidRDefault="00032CEF" w:rsidP="0020320D">
      <w:pPr>
        <w:pStyle w:val="a3"/>
        <w:spacing w:before="0" w:beforeAutospacing="0" w:after="0" w:afterAutospacing="0"/>
      </w:pPr>
      <w:r w:rsidRPr="00032CEF">
        <w:rPr>
          <w:i/>
          <w:iCs/>
        </w:rPr>
        <w:t xml:space="preserve">1. </w:t>
      </w:r>
      <w:r w:rsidR="0020320D">
        <w:rPr>
          <w:rFonts w:ascii="TimesNewRomanPS" w:hAnsi="TimesNewRomanPS"/>
          <w:i/>
          <w:iCs/>
        </w:rPr>
        <w:t>Копія свідоцтв</w:t>
      </w:r>
      <w:r w:rsidR="0020320D">
        <w:rPr>
          <w:rFonts w:ascii="TimesNewRomanPS" w:hAnsi="TimesNewRomanPS" w:hint="eastAsia"/>
          <w:i/>
          <w:iCs/>
        </w:rPr>
        <w:t>а</w:t>
      </w:r>
      <w:r w:rsidR="0020320D">
        <w:rPr>
          <w:rFonts w:ascii="TimesNewRomanPS" w:hAnsi="TimesNewRomanPS"/>
          <w:i/>
          <w:iCs/>
        </w:rPr>
        <w:t xml:space="preserve"> про державну реєстрацію</w:t>
      </w:r>
    </w:p>
    <w:p w:rsidR="00032CEF" w:rsidRDefault="00032CEF" w:rsidP="0020320D">
      <w:pPr>
        <w:rPr>
          <w:rFonts w:ascii="Times New Roman" w:hAnsi="Times New Roman" w:cs="Times New Roman"/>
          <w:sz w:val="24"/>
          <w:szCs w:val="24"/>
        </w:rPr>
      </w:pPr>
    </w:p>
    <w:p w:rsidR="00032CEF" w:rsidRPr="00032CEF" w:rsidRDefault="00032CEF" w:rsidP="0003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Відповідно до Закону України «Про захист персональних даних» надаю згоду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CEF">
        <w:rPr>
          <w:rFonts w:ascii="Times New Roman" w:hAnsi="Times New Roman" w:cs="Times New Roman"/>
          <w:sz w:val="24"/>
          <w:szCs w:val="24"/>
        </w:rPr>
        <w:t>обробку моїх персональних даних з метою реалізації положень 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CEF">
        <w:rPr>
          <w:rFonts w:ascii="Times New Roman" w:hAnsi="Times New Roman" w:cs="Times New Roman"/>
          <w:sz w:val="24"/>
          <w:szCs w:val="24"/>
        </w:rPr>
        <w:t>медіа»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CEF">
        <w:rPr>
          <w:rFonts w:ascii="Times New Roman" w:hAnsi="Times New Roman" w:cs="Times New Roman"/>
          <w:sz w:val="24"/>
          <w:szCs w:val="24"/>
        </w:rPr>
        <w:t>для фізичних осіб (в тому числі фізичних осіб – підприємців)</w:t>
      </w:r>
    </w:p>
    <w:p w:rsidR="00032CEF" w:rsidRPr="007C4268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«___» __________ 20</w:t>
      </w:r>
      <w:r w:rsidR="007C4268">
        <w:rPr>
          <w:rFonts w:ascii="Times New Roman" w:hAnsi="Times New Roman" w:cs="Times New Roman"/>
          <w:sz w:val="24"/>
          <w:szCs w:val="24"/>
        </w:rPr>
        <w:t>2</w:t>
      </w:r>
      <w:r w:rsidR="00E844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32CEF">
        <w:rPr>
          <w:rFonts w:ascii="Times New Roman" w:hAnsi="Times New Roman" w:cs="Times New Roman"/>
          <w:sz w:val="24"/>
          <w:szCs w:val="24"/>
        </w:rPr>
        <w:t xml:space="preserve"> року </w:t>
      </w:r>
      <w:r w:rsidR="007C4268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7C4268">
        <w:rPr>
          <w:rFonts w:ascii="Times New Roman" w:hAnsi="Times New Roman" w:cs="Times New Roman"/>
          <w:sz w:val="24"/>
          <w:szCs w:val="24"/>
        </w:rPr>
        <w:t>Бугров В.А.</w:t>
      </w:r>
    </w:p>
    <w:p w:rsidR="00032CEF" w:rsidRPr="007C4268" w:rsidRDefault="00032CEF" w:rsidP="007C4268">
      <w:pPr>
        <w:ind w:left="5760" w:firstLine="720"/>
        <w:rPr>
          <w:rFonts w:ascii="Times New Roman" w:hAnsi="Times New Roman" w:cs="Times New Roman"/>
          <w:sz w:val="16"/>
          <w:szCs w:val="16"/>
        </w:rPr>
      </w:pPr>
      <w:r w:rsidRPr="007C4268">
        <w:rPr>
          <w:rFonts w:ascii="Times New Roman" w:hAnsi="Times New Roman" w:cs="Times New Roman"/>
          <w:sz w:val="16"/>
          <w:szCs w:val="16"/>
        </w:rPr>
        <w:t xml:space="preserve"> (підпис) (прізвище, ініціали)</w:t>
      </w:r>
    </w:p>
    <w:p w:rsidR="00141067" w:rsidRPr="00032CEF" w:rsidRDefault="00032CEF" w:rsidP="00032CEF">
      <w:pPr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М. П. </w:t>
      </w:r>
    </w:p>
    <w:sectPr w:rsidR="00141067" w:rsidRPr="00032CEF" w:rsidSect="006C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31E6"/>
    <w:multiLevelType w:val="hybridMultilevel"/>
    <w:tmpl w:val="86A4AC2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3331"/>
    <w:rsid w:val="00032CEF"/>
    <w:rsid w:val="00141067"/>
    <w:rsid w:val="00191093"/>
    <w:rsid w:val="0020320D"/>
    <w:rsid w:val="00252842"/>
    <w:rsid w:val="003E42F7"/>
    <w:rsid w:val="004345A0"/>
    <w:rsid w:val="005B34D9"/>
    <w:rsid w:val="006C7D21"/>
    <w:rsid w:val="006E42D7"/>
    <w:rsid w:val="007C4268"/>
    <w:rsid w:val="008108CC"/>
    <w:rsid w:val="00B03331"/>
    <w:rsid w:val="00DD06A0"/>
    <w:rsid w:val="00E8441C"/>
    <w:rsid w:val="00F9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a4">
    <w:name w:val="Hyperlink"/>
    <w:basedOn w:val="a0"/>
    <w:uiPriority w:val="99"/>
    <w:unhideWhenUsed/>
    <w:rsid w:val="0020320D"/>
    <w:rPr>
      <w:color w:val="0000FF"/>
      <w:u w:val="single"/>
    </w:rPr>
  </w:style>
  <w:style w:type="character" w:styleId="a5">
    <w:name w:val="Strong"/>
    <w:basedOn w:val="a0"/>
    <w:uiPriority w:val="22"/>
    <w:qFormat/>
    <w:rsid w:val="00203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kn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Ігорівна Сєдова</dc:creator>
  <cp:keywords/>
  <dc:description/>
  <cp:lastModifiedBy>Olena Herasymova</cp:lastModifiedBy>
  <cp:revision>2</cp:revision>
  <dcterms:created xsi:type="dcterms:W3CDTF">2023-11-20T20:26:00Z</dcterms:created>
  <dcterms:modified xsi:type="dcterms:W3CDTF">2026-03-25T11:57:00Z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2023-11-09T16:19:43Z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419fdea2-bf46-47ed-880a-57a66b7ac5cf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c936439545987302ec913dfe9cb11d0dc77cb546be5b96d7de13c69094c9f7de</vt:lpwstr>
  </property>
</Properties>
</file>